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36" w:type="dxa"/>
        <w:tblInd w:w="-34" w:type="dxa"/>
        <w:tblLook w:val="00A0" w:firstRow="1" w:lastRow="0" w:firstColumn="1" w:lastColumn="0" w:noHBand="0" w:noVBand="0"/>
      </w:tblPr>
      <w:tblGrid>
        <w:gridCol w:w="5719"/>
        <w:gridCol w:w="3717"/>
      </w:tblGrid>
      <w:tr w:rsidR="001A21E9" w:rsidRPr="001A21E9" w:rsidTr="0079057F">
        <w:trPr>
          <w:trHeight w:val="681"/>
        </w:trPr>
        <w:tc>
          <w:tcPr>
            <w:tcW w:w="5719" w:type="dxa"/>
          </w:tcPr>
          <w:p w:rsidR="001A21E9" w:rsidRPr="001A21E9" w:rsidRDefault="001A21E9" w:rsidP="006E4395">
            <w:pPr>
              <w:tabs>
                <w:tab w:val="left" w:pos="142"/>
                <w:tab w:val="left" w:pos="284"/>
              </w:tabs>
              <w:spacing w:line="256" w:lineRule="auto"/>
              <w:ind w:right="-114"/>
              <w:rPr>
                <w:rFonts w:ascii="Times New Roman" w:hAnsi="Times New Roman"/>
                <w:sz w:val="28"/>
                <w:szCs w:val="28"/>
              </w:rPr>
            </w:pPr>
            <w:r w:rsidRPr="001A21E9">
              <w:rPr>
                <w:rFonts w:ascii="Times New Roman" w:hAnsi="Times New Roman"/>
                <w:b/>
                <w:sz w:val="28"/>
                <w:szCs w:val="28"/>
              </w:rPr>
              <w:t xml:space="preserve">Ініціатор: </w:t>
            </w:r>
            <w:r w:rsidR="006E4395">
              <w:rPr>
                <w:rFonts w:ascii="Times New Roman" w:hAnsi="Times New Roman"/>
                <w:sz w:val="28"/>
                <w:szCs w:val="28"/>
              </w:rPr>
              <w:t>депутат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обласної ради</w:t>
            </w:r>
            <w:r w:rsidR="006E43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4395">
              <w:rPr>
                <w:rFonts w:ascii="Times New Roman" w:hAnsi="Times New Roman"/>
                <w:sz w:val="28"/>
                <w:szCs w:val="28"/>
              </w:rPr>
              <w:t>Ледида</w:t>
            </w:r>
            <w:proofErr w:type="spellEnd"/>
            <w:r w:rsidR="006E4395">
              <w:rPr>
                <w:rFonts w:ascii="Times New Roman" w:hAnsi="Times New Roman"/>
                <w:sz w:val="28"/>
                <w:szCs w:val="28"/>
              </w:rPr>
              <w:t xml:space="preserve"> О. О.</w:t>
            </w:r>
          </w:p>
        </w:tc>
        <w:tc>
          <w:tcPr>
            <w:tcW w:w="3717" w:type="dxa"/>
          </w:tcPr>
          <w:p w:rsidR="001A21E9" w:rsidRPr="001A21E9" w:rsidRDefault="001A21E9" w:rsidP="0079057F">
            <w:pPr>
              <w:spacing w:line="256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A21E9">
              <w:rPr>
                <w:rFonts w:ascii="Times New Roman" w:hAnsi="Times New Roman"/>
                <w:b/>
                <w:sz w:val="28"/>
                <w:szCs w:val="28"/>
              </w:rPr>
              <w:t>Проєкт</w:t>
            </w:r>
            <w:proofErr w:type="spellEnd"/>
          </w:p>
          <w:p w:rsidR="001A21E9" w:rsidRPr="001A21E9" w:rsidRDefault="001A21E9" w:rsidP="006E4395">
            <w:pPr>
              <w:spacing w:line="25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A21E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</w:t>
            </w:r>
            <w:r w:rsidR="006E43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1A21E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  <w:r w:rsidR="006E43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1658 ПР/01-15</w:t>
            </w:r>
          </w:p>
        </w:tc>
      </w:tr>
      <w:tr w:rsidR="001A21E9" w:rsidRPr="001A21E9" w:rsidTr="0079057F">
        <w:trPr>
          <w:trHeight w:val="776"/>
        </w:trPr>
        <w:tc>
          <w:tcPr>
            <w:tcW w:w="5719" w:type="dxa"/>
          </w:tcPr>
          <w:p w:rsidR="001A21E9" w:rsidRPr="001A21E9" w:rsidRDefault="001A21E9" w:rsidP="001A21E9">
            <w:pPr>
              <w:spacing w:after="120" w:line="256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A21E9">
              <w:rPr>
                <w:rFonts w:ascii="Times New Roman" w:hAnsi="Times New Roman"/>
                <w:b/>
                <w:sz w:val="28"/>
                <w:szCs w:val="28"/>
              </w:rPr>
              <w:t>Автор:</w:t>
            </w:r>
            <w:r w:rsidRPr="001A21E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6E4395">
              <w:rPr>
                <w:rFonts w:ascii="Times New Roman" w:hAnsi="Times New Roman"/>
                <w:sz w:val="28"/>
                <w:szCs w:val="28"/>
              </w:rPr>
              <w:t xml:space="preserve">депутат обласної ради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Ледида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О.О.</w:t>
            </w:r>
          </w:p>
        </w:tc>
        <w:tc>
          <w:tcPr>
            <w:tcW w:w="3717" w:type="dxa"/>
          </w:tcPr>
          <w:p w:rsidR="001A21E9" w:rsidRPr="001A21E9" w:rsidRDefault="001A21E9" w:rsidP="0079057F">
            <w:pPr>
              <w:spacing w:line="256" w:lineRule="auto"/>
              <w:ind w:left="-25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E2393" w:rsidRDefault="002E2393" w:rsidP="002E2393">
      <w:pPr>
        <w:spacing w:after="0"/>
        <w:textAlignment w:val="baseline"/>
        <w:rPr>
          <w:rFonts w:ascii="Times New Roman" w:hAnsi="Times New Roman"/>
          <w:b/>
          <w:noProof/>
          <w:color w:val="000000" w:themeColor="text1"/>
          <w:sz w:val="28"/>
          <w:szCs w:val="28"/>
          <w:lang w:val="ru-RU" w:eastAsia="ru-RU"/>
        </w:rPr>
      </w:pPr>
    </w:p>
    <w:p w:rsidR="00F254E4" w:rsidRPr="000B5183" w:rsidRDefault="00F254E4" w:rsidP="00F254E4">
      <w:pPr>
        <w:spacing w:after="0"/>
        <w:jc w:val="center"/>
        <w:textAlignment w:val="baseline"/>
        <w:rPr>
          <w:rFonts w:ascii="Times New Roman" w:hAnsi="Times New Roman"/>
          <w:b/>
          <w:noProof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4E4" w:rsidRPr="000B5183" w:rsidRDefault="00F254E4" w:rsidP="00F254E4">
      <w:pPr>
        <w:pStyle w:val="3"/>
        <w:rPr>
          <w:color w:val="000000" w:themeColor="text1"/>
          <w:szCs w:val="28"/>
          <w:lang w:val="uk-UA"/>
        </w:rPr>
      </w:pPr>
      <w:r w:rsidRPr="000B5183">
        <w:rPr>
          <w:caps/>
          <w:color w:val="000000" w:themeColor="text1"/>
          <w:szCs w:val="28"/>
          <w:lang w:val="uk-UA"/>
        </w:rPr>
        <w:t>ЗакарпатськА</w:t>
      </w:r>
      <w:r w:rsidRPr="000B5183">
        <w:rPr>
          <w:color w:val="000000" w:themeColor="text1"/>
          <w:szCs w:val="28"/>
          <w:lang w:val="uk-UA"/>
        </w:rPr>
        <w:t xml:space="preserve"> ОБЛАСНА РАДА</w:t>
      </w:r>
    </w:p>
    <w:p w:rsidR="00F254E4" w:rsidRPr="000B5183" w:rsidRDefault="00F254E4" w:rsidP="00F254E4">
      <w:pPr>
        <w:spacing w:after="0"/>
        <w:rPr>
          <w:color w:val="000000" w:themeColor="text1"/>
        </w:rPr>
      </w:pPr>
    </w:p>
    <w:p w:rsidR="00F254E4" w:rsidRPr="000B5183" w:rsidRDefault="00F254E4" w:rsidP="00F254E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B5183">
        <w:rPr>
          <w:rFonts w:ascii="Times New Roman" w:hAnsi="Times New Roman"/>
          <w:b/>
          <w:color w:val="000000" w:themeColor="text1"/>
          <w:sz w:val="28"/>
          <w:szCs w:val="28"/>
        </w:rPr>
        <w:t>Третя сесія VIIІ скликання</w:t>
      </w:r>
    </w:p>
    <w:p w:rsidR="00F254E4" w:rsidRPr="000B5183" w:rsidRDefault="00F254E4" w:rsidP="00F254E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254E4" w:rsidRPr="000B5183" w:rsidRDefault="00F254E4" w:rsidP="00F254E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B518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 І Ш Е Н </w:t>
      </w:r>
      <w:proofErr w:type="spellStart"/>
      <w:r w:rsidRPr="000B5183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proofErr w:type="spellEnd"/>
      <w:r w:rsidRPr="000B518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Я</w:t>
      </w:r>
    </w:p>
    <w:p w:rsidR="00F254E4" w:rsidRPr="000B5183" w:rsidRDefault="00F254E4" w:rsidP="00F254E4">
      <w:pPr>
        <w:shd w:val="clear" w:color="auto" w:fill="FFFFFF"/>
        <w:tabs>
          <w:tab w:val="left" w:pos="5103"/>
          <w:tab w:val="left" w:pos="5245"/>
        </w:tabs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254E4" w:rsidRPr="000B5183" w:rsidRDefault="00F254E4" w:rsidP="00F254E4">
      <w:pPr>
        <w:shd w:val="clear" w:color="auto" w:fill="FFFFFF"/>
        <w:tabs>
          <w:tab w:val="left" w:pos="5103"/>
          <w:tab w:val="left" w:pos="5245"/>
        </w:tabs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B5183">
        <w:rPr>
          <w:rFonts w:ascii="Times New Roman" w:hAnsi="Times New Roman"/>
          <w:b/>
          <w:bCs/>
          <w:color w:val="000000" w:themeColor="text1"/>
          <w:sz w:val="28"/>
          <w:szCs w:val="28"/>
        </w:rPr>
        <w:t>2021</w:t>
      </w:r>
      <w:r w:rsidRPr="000B518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   </w:t>
      </w:r>
      <w:r w:rsidR="006E439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</w:t>
      </w:r>
      <w:r w:rsidRPr="000B518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0B5183">
        <w:rPr>
          <w:rFonts w:ascii="Times New Roman" w:hAnsi="Times New Roman"/>
          <w:b/>
          <w:bCs/>
          <w:color w:val="000000" w:themeColor="text1"/>
          <w:sz w:val="28"/>
          <w:szCs w:val="28"/>
        </w:rPr>
        <w:t>Ужгород                                           №</w:t>
      </w:r>
    </w:p>
    <w:p w:rsidR="00F254E4" w:rsidRPr="000B5183" w:rsidRDefault="00F254E4" w:rsidP="00F254E4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F254E4" w:rsidRPr="000B5183" w:rsidRDefault="00F254E4" w:rsidP="00EE1971">
      <w:pPr>
        <w:suppressAutoHyphens/>
        <w:spacing w:after="0" w:line="240" w:lineRule="auto"/>
        <w:ind w:right="5521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B518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Про Комунальну установу </w:t>
      </w:r>
      <w:r w:rsidR="00EE1971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«</w:t>
      </w:r>
      <w:r w:rsidRPr="000B518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Управління молоді та спорту</w:t>
      </w:r>
      <w:r w:rsidR="00EE1971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» </w:t>
      </w:r>
      <w:r w:rsidRPr="000B518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Закарпатської обласної ради </w:t>
      </w:r>
    </w:p>
    <w:p w:rsidR="00EE1971" w:rsidRDefault="00EE1971" w:rsidP="00711FB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</w:p>
    <w:p w:rsidR="00F254E4" w:rsidRDefault="00F254E4" w:rsidP="00711FB4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zh-CN"/>
        </w:rPr>
      </w:pPr>
      <w:r w:rsidRPr="000B5183">
        <w:rPr>
          <w:rFonts w:ascii="Times New Roman" w:hAnsi="Times New Roman"/>
          <w:color w:val="000000" w:themeColor="text1"/>
          <w:sz w:val="28"/>
          <w:szCs w:val="28"/>
          <w:lang w:eastAsia="zh-CN"/>
        </w:rPr>
        <w:t xml:space="preserve">Відповідно до статті </w:t>
      </w:r>
      <w:r w:rsidRPr="000B5183">
        <w:rPr>
          <w:rFonts w:ascii="Times New Roman" w:hAnsi="Times New Roman"/>
          <w:color w:val="000000" w:themeColor="text1"/>
          <w:sz w:val="28"/>
          <w:szCs w:val="28"/>
        </w:rPr>
        <w:t xml:space="preserve">90 Цивільного Кодексу України, статті 78 Господарського кодексу України, пункту 20 частини 1 статті 43 Закону України </w:t>
      </w:r>
      <w:r w:rsidR="00711FB4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0B5183">
        <w:rPr>
          <w:rFonts w:ascii="Times New Roman" w:hAnsi="Times New Roman"/>
          <w:color w:val="000000" w:themeColor="text1"/>
          <w:sz w:val="28"/>
          <w:szCs w:val="28"/>
        </w:rPr>
        <w:t>Про місцеве самоврядування в Україні</w:t>
      </w:r>
      <w:r w:rsidR="00711FB4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0B518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0B5183">
        <w:rPr>
          <w:color w:val="000000" w:themeColor="text1"/>
        </w:rPr>
        <w:t xml:space="preserve"> </w:t>
      </w:r>
      <w:r w:rsidRPr="000B518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Закону України </w:t>
      </w:r>
      <w:r w:rsidR="00711FB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Pr="000B518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 фізичну культуру і спорт</w:t>
      </w:r>
      <w:r w:rsidR="00711FB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="009609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Закону України </w:t>
      </w:r>
      <w:r w:rsidR="00711FB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="009609B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 осн</w:t>
      </w:r>
      <w:r w:rsidR="00711FB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овні засади молодіжної політики»</w:t>
      </w:r>
      <w:r w:rsidRPr="000B518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Pr="000B51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0B5183">
        <w:rPr>
          <w:rFonts w:ascii="Times New Roman" w:hAnsi="Times New Roman"/>
          <w:color w:val="000000" w:themeColor="text1"/>
          <w:sz w:val="28"/>
          <w:szCs w:val="28"/>
        </w:rPr>
        <w:t xml:space="preserve">з метою </w:t>
      </w:r>
      <w:r w:rsidRPr="000B51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забезпечення реалізації на території області молодіжної політики, політики у сфері фізичної культури та спорту, національно-патріотичного виховання,</w:t>
      </w:r>
      <w:r w:rsidRPr="000B51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B51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розроблення і виконання програм та здійснення заходів, спрямованих на забезпечення соціальної і правової підтримки молоді, сприяння становленню і розвитку молоді, фізичної культури та спорту, національно-патріотичного виховання</w:t>
      </w:r>
      <w:r w:rsidRPr="000B518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0B5183">
        <w:rPr>
          <w:rFonts w:ascii="Times New Roman" w:hAnsi="Times New Roman"/>
          <w:color w:val="000000" w:themeColor="text1"/>
          <w:sz w:val="28"/>
          <w:szCs w:val="28"/>
          <w:lang w:eastAsia="zh-CN"/>
        </w:rPr>
        <w:t xml:space="preserve"> обласна рада </w:t>
      </w:r>
      <w:r w:rsidRPr="000B5183">
        <w:rPr>
          <w:rFonts w:ascii="Times New Roman" w:hAnsi="Times New Roman"/>
          <w:b/>
          <w:color w:val="000000" w:themeColor="text1"/>
          <w:sz w:val="28"/>
          <w:szCs w:val="28"/>
          <w:lang w:eastAsia="zh-CN"/>
        </w:rPr>
        <w:t xml:space="preserve">в и р і ш и л а: </w:t>
      </w:r>
    </w:p>
    <w:p w:rsidR="00EE1971" w:rsidRPr="000B5183" w:rsidRDefault="00EE1971" w:rsidP="00711FB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</w:p>
    <w:p w:rsidR="00F254E4" w:rsidRPr="000B5183" w:rsidRDefault="00F254E4" w:rsidP="00711FB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B5183">
        <w:rPr>
          <w:color w:val="000000" w:themeColor="text1"/>
          <w:sz w:val="28"/>
          <w:szCs w:val="28"/>
          <w:lang w:val="uk-UA"/>
        </w:rPr>
        <w:t xml:space="preserve">1. Утворити Комунальну установу </w:t>
      </w:r>
      <w:r w:rsidR="00711FB4">
        <w:rPr>
          <w:color w:val="000000" w:themeColor="text1"/>
          <w:sz w:val="28"/>
          <w:szCs w:val="28"/>
          <w:lang w:val="uk-UA"/>
        </w:rPr>
        <w:t>«</w:t>
      </w:r>
      <w:r w:rsidRPr="000B5183">
        <w:rPr>
          <w:color w:val="000000" w:themeColor="text1"/>
          <w:sz w:val="28"/>
          <w:szCs w:val="28"/>
          <w:lang w:val="uk-UA"/>
        </w:rPr>
        <w:t>Управління молоді та спорту</w:t>
      </w:r>
      <w:r w:rsidR="00711FB4">
        <w:rPr>
          <w:color w:val="000000" w:themeColor="text1"/>
          <w:sz w:val="28"/>
          <w:szCs w:val="28"/>
          <w:lang w:val="uk-UA"/>
        </w:rPr>
        <w:t>»</w:t>
      </w:r>
      <w:r w:rsidRPr="000B5183">
        <w:rPr>
          <w:color w:val="000000" w:themeColor="text1"/>
          <w:sz w:val="28"/>
          <w:szCs w:val="28"/>
          <w:lang w:val="uk-UA"/>
        </w:rPr>
        <w:t xml:space="preserve"> Закарпатської обласної ради.</w:t>
      </w:r>
    </w:p>
    <w:p w:rsidR="00F254E4" w:rsidRPr="000B5183" w:rsidRDefault="00F254E4" w:rsidP="00711FB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B5183">
        <w:rPr>
          <w:color w:val="000000" w:themeColor="text1"/>
          <w:sz w:val="28"/>
          <w:szCs w:val="28"/>
          <w:lang w:val="uk-UA"/>
        </w:rPr>
        <w:t xml:space="preserve">2. Затвердити Положення Комунальної установи </w:t>
      </w:r>
      <w:r w:rsidR="00711FB4">
        <w:rPr>
          <w:color w:val="000000" w:themeColor="text1"/>
          <w:sz w:val="28"/>
          <w:szCs w:val="28"/>
          <w:lang w:val="uk-UA"/>
        </w:rPr>
        <w:t>«</w:t>
      </w:r>
      <w:r w:rsidRPr="000B5183">
        <w:rPr>
          <w:color w:val="000000" w:themeColor="text1"/>
          <w:sz w:val="28"/>
          <w:szCs w:val="28"/>
          <w:lang w:val="uk-UA"/>
        </w:rPr>
        <w:t>Управління молоді та спорту</w:t>
      </w:r>
      <w:r w:rsidR="00711FB4">
        <w:rPr>
          <w:color w:val="000000" w:themeColor="text1"/>
          <w:sz w:val="28"/>
          <w:szCs w:val="28"/>
          <w:lang w:val="uk-UA"/>
        </w:rPr>
        <w:t>»</w:t>
      </w:r>
      <w:r w:rsidRPr="000B5183">
        <w:rPr>
          <w:color w:val="000000" w:themeColor="text1"/>
          <w:sz w:val="28"/>
          <w:szCs w:val="28"/>
          <w:lang w:val="uk-UA"/>
        </w:rPr>
        <w:t xml:space="preserve"> Закарпатської обласної ради (додаток 1).</w:t>
      </w:r>
    </w:p>
    <w:p w:rsidR="00F254E4" w:rsidRPr="000B5183" w:rsidRDefault="00F254E4" w:rsidP="00711FB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B5183">
        <w:rPr>
          <w:color w:val="000000" w:themeColor="text1"/>
          <w:sz w:val="28"/>
          <w:szCs w:val="28"/>
          <w:lang w:val="uk-UA"/>
        </w:rPr>
        <w:t>3. Затвердити структуру</w:t>
      </w:r>
      <w:r w:rsidR="00800BCA">
        <w:rPr>
          <w:color w:val="000000" w:themeColor="text1"/>
          <w:sz w:val="28"/>
          <w:szCs w:val="28"/>
          <w:lang w:val="uk-UA"/>
        </w:rPr>
        <w:t xml:space="preserve"> та штатну чисельність</w:t>
      </w:r>
      <w:r w:rsidRPr="000B5183">
        <w:rPr>
          <w:color w:val="000000" w:themeColor="text1"/>
          <w:sz w:val="28"/>
          <w:szCs w:val="28"/>
          <w:lang w:val="uk-UA"/>
        </w:rPr>
        <w:t xml:space="preserve"> Комунальної установи </w:t>
      </w:r>
      <w:r w:rsidR="00711FB4">
        <w:rPr>
          <w:color w:val="000000" w:themeColor="text1"/>
          <w:sz w:val="28"/>
          <w:szCs w:val="28"/>
          <w:lang w:val="uk-UA"/>
        </w:rPr>
        <w:t>«</w:t>
      </w:r>
      <w:r w:rsidRPr="000B5183">
        <w:rPr>
          <w:color w:val="000000" w:themeColor="text1"/>
          <w:sz w:val="28"/>
          <w:szCs w:val="28"/>
          <w:lang w:val="uk-UA"/>
        </w:rPr>
        <w:t>Управління молоді та спорту</w:t>
      </w:r>
      <w:r w:rsidR="00711FB4">
        <w:rPr>
          <w:color w:val="000000" w:themeColor="text1"/>
          <w:sz w:val="28"/>
          <w:szCs w:val="28"/>
          <w:lang w:val="uk-UA"/>
        </w:rPr>
        <w:t>»</w:t>
      </w:r>
      <w:r w:rsidRPr="000B5183">
        <w:rPr>
          <w:color w:val="000000" w:themeColor="text1"/>
          <w:sz w:val="28"/>
          <w:szCs w:val="28"/>
          <w:lang w:val="uk-UA"/>
        </w:rPr>
        <w:t xml:space="preserve"> Закарпатської обласної ради (додаток 2).</w:t>
      </w:r>
    </w:p>
    <w:p w:rsidR="00F254E4" w:rsidRPr="000B5183" w:rsidRDefault="00F254E4" w:rsidP="00711FB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B5183">
        <w:rPr>
          <w:color w:val="000000" w:themeColor="text1"/>
          <w:sz w:val="28"/>
          <w:szCs w:val="28"/>
          <w:lang w:val="uk-UA"/>
        </w:rPr>
        <w:t xml:space="preserve">4. Затвердити штатний розпис Комунальної установи </w:t>
      </w:r>
      <w:r w:rsidR="00EE1971">
        <w:rPr>
          <w:color w:val="000000" w:themeColor="text1"/>
          <w:sz w:val="28"/>
          <w:szCs w:val="28"/>
          <w:lang w:val="uk-UA"/>
        </w:rPr>
        <w:t>«</w:t>
      </w:r>
      <w:r w:rsidRPr="000B5183">
        <w:rPr>
          <w:color w:val="000000" w:themeColor="text1"/>
          <w:sz w:val="28"/>
          <w:szCs w:val="28"/>
          <w:lang w:val="uk-UA"/>
        </w:rPr>
        <w:t>Управління молоді та спорту</w:t>
      </w:r>
      <w:r w:rsidR="00EE1971">
        <w:rPr>
          <w:color w:val="000000" w:themeColor="text1"/>
          <w:sz w:val="28"/>
          <w:szCs w:val="28"/>
          <w:lang w:val="uk-UA"/>
        </w:rPr>
        <w:t>»</w:t>
      </w:r>
      <w:r w:rsidRPr="000B5183">
        <w:rPr>
          <w:color w:val="000000" w:themeColor="text1"/>
          <w:sz w:val="28"/>
          <w:szCs w:val="28"/>
          <w:lang w:val="uk-UA"/>
        </w:rPr>
        <w:t xml:space="preserve">  Закарпатської обласної ради (додаток 3).</w:t>
      </w:r>
    </w:p>
    <w:p w:rsidR="00F254E4" w:rsidRPr="000B5183" w:rsidRDefault="00F254E4" w:rsidP="00711FB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B5183">
        <w:rPr>
          <w:color w:val="000000" w:themeColor="text1"/>
          <w:sz w:val="28"/>
          <w:szCs w:val="28"/>
          <w:lang w:val="uk-UA"/>
        </w:rPr>
        <w:t>5. Призначити на</w:t>
      </w:r>
      <w:r w:rsidR="00711FB4">
        <w:rPr>
          <w:color w:val="000000" w:themeColor="text1"/>
          <w:sz w:val="28"/>
          <w:szCs w:val="28"/>
          <w:lang w:val="uk-UA"/>
        </w:rPr>
        <w:t>чальником Комунальної установи «</w:t>
      </w:r>
      <w:r w:rsidRPr="000B5183">
        <w:rPr>
          <w:color w:val="000000" w:themeColor="text1"/>
          <w:sz w:val="28"/>
          <w:szCs w:val="28"/>
          <w:lang w:val="uk-UA"/>
        </w:rPr>
        <w:t>Управління молоді та спорту</w:t>
      </w:r>
      <w:r w:rsidR="00711FB4">
        <w:rPr>
          <w:color w:val="000000" w:themeColor="text1"/>
          <w:sz w:val="28"/>
          <w:szCs w:val="28"/>
          <w:lang w:val="uk-UA"/>
        </w:rPr>
        <w:t>»</w:t>
      </w:r>
      <w:r w:rsidRPr="000B5183">
        <w:rPr>
          <w:color w:val="000000" w:themeColor="text1"/>
          <w:sz w:val="28"/>
          <w:szCs w:val="28"/>
          <w:lang w:val="uk-UA"/>
        </w:rPr>
        <w:t xml:space="preserve"> Закарпатської обласної ради – </w:t>
      </w:r>
      <w:proofErr w:type="spellStart"/>
      <w:r w:rsidRPr="000B5183">
        <w:rPr>
          <w:color w:val="000000" w:themeColor="text1"/>
          <w:sz w:val="28"/>
          <w:szCs w:val="28"/>
          <w:lang w:val="uk-UA"/>
        </w:rPr>
        <w:t>Ерфана</w:t>
      </w:r>
      <w:proofErr w:type="spellEnd"/>
      <w:r w:rsidRPr="000B5183">
        <w:rPr>
          <w:color w:val="000000" w:themeColor="text1"/>
          <w:sz w:val="28"/>
          <w:szCs w:val="28"/>
          <w:lang w:val="uk-UA"/>
        </w:rPr>
        <w:t xml:space="preserve"> Віталія Йосиповича.</w:t>
      </w:r>
    </w:p>
    <w:p w:rsidR="00F254E4" w:rsidRPr="000B5183" w:rsidRDefault="00F254E4" w:rsidP="00711FB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B5183">
        <w:rPr>
          <w:color w:val="000000" w:themeColor="text1"/>
          <w:sz w:val="28"/>
          <w:szCs w:val="28"/>
          <w:lang w:val="uk-UA"/>
        </w:rPr>
        <w:lastRenderedPageBreak/>
        <w:t xml:space="preserve">6. Доручити голові обласної ради укласти контракт із начальником Комунальної установи </w:t>
      </w:r>
      <w:r w:rsidR="00711FB4">
        <w:rPr>
          <w:color w:val="000000" w:themeColor="text1"/>
          <w:sz w:val="28"/>
          <w:szCs w:val="28"/>
          <w:lang w:val="uk-UA"/>
        </w:rPr>
        <w:t>«</w:t>
      </w:r>
      <w:r w:rsidRPr="000B5183">
        <w:rPr>
          <w:color w:val="000000" w:themeColor="text1"/>
          <w:sz w:val="28"/>
          <w:szCs w:val="28"/>
          <w:lang w:val="uk-UA"/>
        </w:rPr>
        <w:t>Управління молоді та спорту</w:t>
      </w:r>
      <w:r w:rsidR="00711FB4">
        <w:rPr>
          <w:color w:val="000000" w:themeColor="text1"/>
          <w:sz w:val="28"/>
          <w:szCs w:val="28"/>
          <w:lang w:val="uk-UA"/>
        </w:rPr>
        <w:t>»</w:t>
      </w:r>
      <w:r w:rsidRPr="000B5183">
        <w:rPr>
          <w:color w:val="000000" w:themeColor="text1"/>
          <w:sz w:val="28"/>
          <w:szCs w:val="28"/>
          <w:lang w:val="uk-UA"/>
        </w:rPr>
        <w:t xml:space="preserve"> Закарпатської обласної ради строком на 5 років.</w:t>
      </w:r>
    </w:p>
    <w:p w:rsidR="00F254E4" w:rsidRPr="000B5183" w:rsidRDefault="00F254E4" w:rsidP="00711FB4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B5183">
        <w:rPr>
          <w:color w:val="000000" w:themeColor="text1"/>
          <w:sz w:val="28"/>
          <w:szCs w:val="28"/>
          <w:lang w:val="uk-UA"/>
        </w:rPr>
        <w:t>7. Н</w:t>
      </w:r>
      <w:r w:rsidR="00711FB4">
        <w:rPr>
          <w:color w:val="000000" w:themeColor="text1"/>
          <w:sz w:val="28"/>
          <w:szCs w:val="28"/>
          <w:lang w:val="uk-UA"/>
        </w:rPr>
        <w:t>ачальнику Комунальної установи «</w:t>
      </w:r>
      <w:r w:rsidRPr="000B5183">
        <w:rPr>
          <w:color w:val="000000" w:themeColor="text1"/>
          <w:sz w:val="28"/>
          <w:szCs w:val="28"/>
          <w:lang w:val="uk-UA"/>
        </w:rPr>
        <w:t>Управління молоді та спорту</w:t>
      </w:r>
      <w:r w:rsidR="00711FB4">
        <w:rPr>
          <w:color w:val="000000" w:themeColor="text1"/>
          <w:sz w:val="28"/>
          <w:szCs w:val="28"/>
          <w:lang w:val="uk-UA"/>
        </w:rPr>
        <w:t>»</w:t>
      </w:r>
      <w:r w:rsidRPr="000B5183">
        <w:rPr>
          <w:color w:val="000000" w:themeColor="text1"/>
          <w:sz w:val="28"/>
          <w:szCs w:val="28"/>
          <w:lang w:val="uk-UA"/>
        </w:rPr>
        <w:t xml:space="preserve"> Закарпатської обласної ради провести державну реєстрацію установи та  Положення у встановленому законодавством порядку.</w:t>
      </w:r>
    </w:p>
    <w:p w:rsidR="00F254E4" w:rsidRPr="000B5183" w:rsidRDefault="00F254E4" w:rsidP="00711FB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B5183">
        <w:rPr>
          <w:rFonts w:ascii="Times New Roman" w:hAnsi="Times New Roman"/>
          <w:color w:val="000000" w:themeColor="text1"/>
          <w:sz w:val="28"/>
          <w:szCs w:val="28"/>
        </w:rPr>
        <w:t xml:space="preserve">8. Контроль за виконанням цього рішення покласти на заступника голови </w:t>
      </w:r>
      <w:r w:rsidR="006E4395">
        <w:rPr>
          <w:rFonts w:ascii="Times New Roman" w:hAnsi="Times New Roman"/>
          <w:color w:val="000000" w:themeColor="text1"/>
          <w:sz w:val="28"/>
          <w:szCs w:val="28"/>
        </w:rPr>
        <w:t xml:space="preserve">обласної </w:t>
      </w:r>
      <w:bookmarkStart w:id="0" w:name="_GoBack"/>
      <w:bookmarkEnd w:id="0"/>
      <w:r w:rsidRPr="000B5183">
        <w:rPr>
          <w:rFonts w:ascii="Times New Roman" w:hAnsi="Times New Roman"/>
          <w:color w:val="000000" w:themeColor="text1"/>
          <w:sz w:val="28"/>
          <w:szCs w:val="28"/>
        </w:rPr>
        <w:t xml:space="preserve">ради та постійну комісію обласної ради з питань </w:t>
      </w:r>
      <w:hyperlink r:id="rId5" w:history="1">
        <w:r w:rsidRPr="000B5183">
          <w:rPr>
            <w:rStyle w:val="a4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AFCFF"/>
          </w:rPr>
          <w:t>освіти, науки, культури, духовності, молодіжної політики, фізкультури і спорту, національних меншин та інформаційної політики</w:t>
        </w:r>
      </w:hyperlink>
      <w:r w:rsidRPr="000B518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254E4" w:rsidRPr="000B5183" w:rsidRDefault="00F254E4" w:rsidP="00711FB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254E4" w:rsidRPr="000B5183" w:rsidRDefault="00F254E4" w:rsidP="00711FB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254E4" w:rsidRPr="000B5183" w:rsidRDefault="00F254E4" w:rsidP="00F254E4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0B5183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Голова ради                                                                                  Олексій ПЕТРОВ</w:t>
      </w:r>
    </w:p>
    <w:p w:rsidR="00CF73D7" w:rsidRDefault="00CF73D7"/>
    <w:sectPr w:rsidR="00CF73D7" w:rsidSect="00FC2F33">
      <w:pgSz w:w="11900" w:h="16840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ucida Grande CY">
    <w:altName w:val="Times New Roman"/>
    <w:charset w:val="59"/>
    <w:family w:val="auto"/>
    <w:pitch w:val="variable"/>
    <w:sig w:usb0="E1000AEF" w:usb1="5000A1FF" w:usb2="00000000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254E4"/>
    <w:rsid w:val="001A21E9"/>
    <w:rsid w:val="002E2393"/>
    <w:rsid w:val="006E4395"/>
    <w:rsid w:val="00711FB4"/>
    <w:rsid w:val="007B4438"/>
    <w:rsid w:val="00800BCA"/>
    <w:rsid w:val="009609BA"/>
    <w:rsid w:val="00A759ED"/>
    <w:rsid w:val="00CF73D7"/>
    <w:rsid w:val="00EE1971"/>
    <w:rsid w:val="00F254E4"/>
    <w:rsid w:val="00FC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D199B"/>
  <w15:docId w15:val="{DABE0F48-E980-4CBE-9EE3-EE4A9F0FD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4E4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uk-UA"/>
    </w:rPr>
  </w:style>
  <w:style w:type="paragraph" w:styleId="3">
    <w:name w:val="heading 3"/>
    <w:basedOn w:val="a"/>
    <w:next w:val="a"/>
    <w:link w:val="30"/>
    <w:qFormat/>
    <w:rsid w:val="00F254E4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8"/>
      <w:szCs w:val="20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254E4"/>
    <w:rPr>
      <w:rFonts w:ascii="Times New Roman" w:eastAsia="Times New Roman" w:hAnsi="Times New Roman" w:cs="Times New Roman"/>
      <w:b/>
      <w:sz w:val="28"/>
      <w:szCs w:val="20"/>
      <w:lang w:val="de-DE" w:eastAsia="uk-UA"/>
    </w:rPr>
  </w:style>
  <w:style w:type="paragraph" w:styleId="a3">
    <w:name w:val="Normal (Web)"/>
    <w:basedOn w:val="a"/>
    <w:semiHidden/>
    <w:rsid w:val="00F254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Hyperlink"/>
    <w:semiHidden/>
    <w:rsid w:val="00F254E4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254E4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254E4"/>
    <w:rPr>
      <w:rFonts w:ascii="Lucida Grande CY" w:eastAsia="Times New Roman" w:hAnsi="Lucida Grande CY" w:cs="Lucida Grande CY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svity-nauky-kultury-duhovnosti-molodizhnoji-polityky-fizkultury-i-sportu-natsionalnyh-menshyn-ta-informatsijnoji-polityky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1667</Words>
  <Characters>951</Characters>
  <Application>Microsoft Office Word</Application>
  <DocSecurity>0</DocSecurity>
  <Lines>7</Lines>
  <Paragraphs>5</Paragraphs>
  <ScaleCrop>false</ScaleCrop>
  <Company>Home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Vitaliy Erfan</dc:creator>
  <cp:lastModifiedBy>BorshoshL</cp:lastModifiedBy>
  <cp:revision>4</cp:revision>
  <dcterms:created xsi:type="dcterms:W3CDTF">2021-09-03T11:18:00Z</dcterms:created>
  <dcterms:modified xsi:type="dcterms:W3CDTF">2021-09-08T18:05:00Z</dcterms:modified>
</cp:coreProperties>
</file>